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70C7F" w14:textId="77777777" w:rsidR="000966F7" w:rsidRDefault="000966F7" w:rsidP="000966F7">
      <w:pPr>
        <w:spacing w:line="240" w:lineRule="auto"/>
        <w:contextualSpacing/>
        <w:jc w:val="center"/>
        <w:rPr>
          <w:rFonts w:ascii="Times New Roman" w:hAnsi="Times New Roman" w:cs="Times New Roman"/>
          <w:b/>
          <w:sz w:val="24"/>
          <w:szCs w:val="24"/>
          <w:lang w:val="fr-FR"/>
        </w:rPr>
      </w:pPr>
      <w:r>
        <w:rPr>
          <w:rFonts w:ascii="Times New Roman" w:hAnsi="Times New Roman" w:cs="Times New Roman"/>
          <w:b/>
          <w:sz w:val="24"/>
          <w:szCs w:val="24"/>
          <w:lang w:val="fr-FR"/>
        </w:rPr>
        <w:t>L’Imaginaire nord-américain</w:t>
      </w:r>
      <w:r w:rsidRPr="000966F7">
        <w:rPr>
          <w:rFonts w:ascii="Times New Roman" w:hAnsi="Times New Roman" w:cs="Times New Roman"/>
          <w:b/>
          <w:sz w:val="24"/>
          <w:szCs w:val="24"/>
          <w:lang w:val="fr-FR"/>
        </w:rPr>
        <w:t xml:space="preserve"> de Jules Verne</w:t>
      </w:r>
    </w:p>
    <w:p w14:paraId="0C6209FF" w14:textId="77777777" w:rsidR="00B54E54" w:rsidRPr="000966F7" w:rsidRDefault="00B54E54" w:rsidP="000966F7">
      <w:pPr>
        <w:spacing w:line="240" w:lineRule="auto"/>
        <w:contextualSpacing/>
        <w:jc w:val="center"/>
        <w:rPr>
          <w:rFonts w:ascii="Times New Roman" w:hAnsi="Times New Roman" w:cs="Times New Roman"/>
          <w:b/>
          <w:sz w:val="24"/>
          <w:szCs w:val="24"/>
          <w:lang w:val="fr-FR"/>
        </w:rPr>
      </w:pPr>
    </w:p>
    <w:p w14:paraId="574BE9D7" w14:textId="77777777" w:rsidR="00BE16FA" w:rsidRDefault="00B54E54" w:rsidP="00BE16FA">
      <w:pPr>
        <w:spacing w:line="240" w:lineRule="auto"/>
        <w:contextualSpacing/>
        <w:jc w:val="center"/>
        <w:rPr>
          <w:rFonts w:ascii="Times New Roman" w:hAnsi="Times New Roman" w:cs="Times New Roman"/>
          <w:sz w:val="24"/>
          <w:szCs w:val="24"/>
          <w:lang w:val="fr-FR"/>
        </w:rPr>
      </w:pPr>
      <w:r>
        <w:rPr>
          <w:rFonts w:ascii="Times New Roman" w:hAnsi="Times New Roman" w:cs="Times New Roman"/>
          <w:sz w:val="24"/>
          <w:szCs w:val="24"/>
          <w:lang w:val="fr-FR"/>
        </w:rPr>
        <w:t>Colloque</w:t>
      </w:r>
      <w:r w:rsidR="000966F7" w:rsidRPr="00414467">
        <w:rPr>
          <w:rFonts w:ascii="Times New Roman" w:hAnsi="Times New Roman" w:cs="Times New Roman"/>
          <w:sz w:val="24"/>
          <w:szCs w:val="24"/>
          <w:lang w:val="fr-FR"/>
        </w:rPr>
        <w:t xml:space="preserve"> par Guillaume </w:t>
      </w:r>
      <w:r w:rsidR="000966F7" w:rsidRPr="00414467">
        <w:rPr>
          <w:rFonts w:ascii="Times New Roman" w:hAnsi="Times New Roman" w:cs="Times New Roman"/>
          <w:smallCaps/>
          <w:sz w:val="24"/>
          <w:szCs w:val="24"/>
          <w:lang w:val="fr-FR"/>
        </w:rPr>
        <w:t>Pinson</w:t>
      </w:r>
      <w:r w:rsidR="000966F7" w:rsidRPr="00414467">
        <w:rPr>
          <w:rFonts w:ascii="Times New Roman" w:hAnsi="Times New Roman" w:cs="Times New Roman"/>
          <w:sz w:val="24"/>
          <w:szCs w:val="24"/>
          <w:lang w:val="fr-FR"/>
        </w:rPr>
        <w:t xml:space="preserve"> et Maxime </w:t>
      </w:r>
      <w:r w:rsidR="000966F7" w:rsidRPr="00414467">
        <w:rPr>
          <w:rFonts w:ascii="Times New Roman" w:hAnsi="Times New Roman" w:cs="Times New Roman"/>
          <w:smallCaps/>
          <w:sz w:val="24"/>
          <w:szCs w:val="24"/>
          <w:lang w:val="fr-FR"/>
        </w:rPr>
        <w:t>Prévost</w:t>
      </w:r>
      <w:r w:rsidR="000966F7" w:rsidRPr="00414467">
        <w:rPr>
          <w:rFonts w:ascii="Times New Roman" w:hAnsi="Times New Roman" w:cs="Times New Roman"/>
          <w:sz w:val="24"/>
          <w:szCs w:val="24"/>
          <w:lang w:val="fr-FR"/>
        </w:rPr>
        <w:t xml:space="preserve"> </w:t>
      </w:r>
    </w:p>
    <w:p w14:paraId="42DE0B80" w14:textId="1656CB41" w:rsidR="00BE16FA" w:rsidRDefault="00BE16FA" w:rsidP="00BE16FA">
      <w:pPr>
        <w:spacing w:line="240" w:lineRule="auto"/>
        <w:contextualSpacing/>
        <w:jc w:val="center"/>
        <w:rPr>
          <w:rFonts w:ascii="Times New Roman" w:hAnsi="Times New Roman" w:cs="Times New Roman"/>
          <w:sz w:val="24"/>
          <w:szCs w:val="24"/>
          <w:lang w:val="fr-FR"/>
        </w:rPr>
      </w:pPr>
      <w:r>
        <w:rPr>
          <w:rFonts w:ascii="Times New Roman" w:hAnsi="Times New Roman" w:cs="Times New Roman"/>
          <w:sz w:val="24"/>
          <w:szCs w:val="24"/>
          <w:lang w:val="fr-FR"/>
        </w:rPr>
        <w:t>Université d’Ottawa</w:t>
      </w:r>
    </w:p>
    <w:p w14:paraId="6A3F479B" w14:textId="5B6BF2BB" w:rsidR="00B54E54" w:rsidRDefault="00B54E54" w:rsidP="00BE16FA">
      <w:pPr>
        <w:spacing w:line="240" w:lineRule="auto"/>
        <w:contextualSpacing/>
        <w:jc w:val="center"/>
        <w:rPr>
          <w:rFonts w:ascii="Times New Roman" w:hAnsi="Times New Roman" w:cs="Times New Roman"/>
          <w:sz w:val="24"/>
          <w:szCs w:val="24"/>
          <w:lang w:val="fr-FR"/>
        </w:rPr>
      </w:pPr>
      <w:r>
        <w:rPr>
          <w:rFonts w:ascii="Times New Roman" w:hAnsi="Times New Roman" w:cs="Times New Roman"/>
          <w:sz w:val="24"/>
          <w:szCs w:val="24"/>
          <w:lang w:val="fr-FR"/>
        </w:rPr>
        <w:t>7 et 8 juin 2018</w:t>
      </w:r>
    </w:p>
    <w:p w14:paraId="28264571" w14:textId="77777777" w:rsidR="00B54E54" w:rsidRDefault="00B54E54" w:rsidP="000966F7">
      <w:pPr>
        <w:spacing w:line="240" w:lineRule="auto"/>
        <w:contextualSpacing/>
        <w:jc w:val="center"/>
        <w:rPr>
          <w:rFonts w:ascii="Times New Roman" w:hAnsi="Times New Roman" w:cs="Times New Roman"/>
          <w:sz w:val="24"/>
          <w:szCs w:val="24"/>
          <w:lang w:val="fr-FR"/>
        </w:rPr>
      </w:pPr>
    </w:p>
    <w:p w14:paraId="667D6F5F" w14:textId="015ECD37" w:rsidR="00A22CA0" w:rsidRPr="00414467" w:rsidRDefault="00A22CA0" w:rsidP="00C8386E">
      <w:pPr>
        <w:spacing w:line="240" w:lineRule="auto"/>
        <w:contextualSpacing/>
        <w:jc w:val="center"/>
        <w:rPr>
          <w:rFonts w:ascii="Times New Roman" w:hAnsi="Times New Roman" w:cs="Times New Roman"/>
          <w:sz w:val="24"/>
          <w:szCs w:val="24"/>
          <w:lang w:val="fr-FR"/>
        </w:rPr>
      </w:pPr>
      <w:r>
        <w:rPr>
          <w:rFonts w:ascii="Times New Roman" w:hAnsi="Times New Roman" w:cs="Times New Roman"/>
          <w:sz w:val="24"/>
          <w:szCs w:val="24"/>
          <w:lang w:val="fr-FR"/>
        </w:rPr>
        <w:t>Appel à communications</w:t>
      </w:r>
    </w:p>
    <w:p w14:paraId="6B02DC39" w14:textId="77777777" w:rsidR="000966F7" w:rsidRPr="00414467" w:rsidRDefault="000966F7" w:rsidP="000966F7">
      <w:pPr>
        <w:spacing w:line="240" w:lineRule="auto"/>
        <w:contextualSpacing/>
        <w:jc w:val="center"/>
        <w:rPr>
          <w:rFonts w:ascii="Times New Roman" w:hAnsi="Times New Roman" w:cs="Times New Roman"/>
          <w:sz w:val="12"/>
          <w:szCs w:val="12"/>
          <w:lang w:val="fr-FR"/>
        </w:rPr>
      </w:pPr>
    </w:p>
    <w:p w14:paraId="67C7733C" w14:textId="77777777" w:rsidR="000966F7" w:rsidRPr="00414467" w:rsidRDefault="000966F7" w:rsidP="000966F7">
      <w:pPr>
        <w:spacing w:line="240" w:lineRule="auto"/>
        <w:ind w:firstLine="708"/>
        <w:contextualSpacing/>
        <w:jc w:val="both"/>
        <w:rPr>
          <w:rFonts w:ascii="Times New Roman" w:hAnsi="Times New Roman" w:cs="Times New Roman"/>
          <w:sz w:val="24"/>
          <w:szCs w:val="24"/>
          <w:lang w:val="fr-FR"/>
        </w:rPr>
      </w:pPr>
      <w:r w:rsidRPr="00414467">
        <w:rPr>
          <w:rFonts w:ascii="Times New Roman" w:hAnsi="Times New Roman" w:cs="Times New Roman"/>
          <w:sz w:val="24"/>
          <w:szCs w:val="24"/>
          <w:lang w:val="fr-FR"/>
        </w:rPr>
        <w:t xml:space="preserve">L’Amérique du Nord et les Nord-Américains sont omniprésents dans les </w:t>
      </w:r>
      <w:r w:rsidRPr="00414467">
        <w:rPr>
          <w:rFonts w:ascii="Times New Roman" w:hAnsi="Times New Roman" w:cs="Times New Roman"/>
          <w:i/>
          <w:sz w:val="24"/>
          <w:szCs w:val="24"/>
          <w:lang w:val="fr-FR"/>
        </w:rPr>
        <w:t>Voyages extraordinaires</w:t>
      </w:r>
      <w:r w:rsidRPr="00414467">
        <w:rPr>
          <w:rFonts w:ascii="Times New Roman" w:hAnsi="Times New Roman" w:cs="Times New Roman"/>
          <w:sz w:val="24"/>
          <w:szCs w:val="24"/>
          <w:lang w:val="fr-FR"/>
        </w:rPr>
        <w:t> : Marie-Hélène Huet y dénombre 85 personnages américains jouant un rôle de premier plan dans 26 romans, auxquels s’ajoutent les trois romans entièrement consacrés au Canada que Verne, dans une lettre du 31 mai 1887 à Louis-Jules Hetzel, appelle</w:t>
      </w:r>
      <w:proofErr w:type="gramStart"/>
      <w:r w:rsidRPr="00414467">
        <w:rPr>
          <w:rFonts w:ascii="Times New Roman" w:hAnsi="Times New Roman" w:cs="Times New Roman"/>
          <w:sz w:val="24"/>
          <w:szCs w:val="24"/>
          <w:lang w:val="fr-FR"/>
        </w:rPr>
        <w:t xml:space="preserve"> «mon</w:t>
      </w:r>
      <w:proofErr w:type="gramEnd"/>
      <w:r w:rsidRPr="00414467">
        <w:rPr>
          <w:rFonts w:ascii="Times New Roman" w:hAnsi="Times New Roman" w:cs="Times New Roman"/>
          <w:sz w:val="24"/>
          <w:szCs w:val="24"/>
          <w:lang w:val="fr-FR"/>
        </w:rPr>
        <w:t xml:space="preserve"> pays de prédilection» (</w:t>
      </w:r>
      <w:r w:rsidRPr="00414467">
        <w:rPr>
          <w:rFonts w:ascii="Times New Roman" w:hAnsi="Times New Roman" w:cs="Times New Roman"/>
          <w:i/>
          <w:sz w:val="24"/>
          <w:szCs w:val="24"/>
          <w:lang w:val="fr-FR"/>
        </w:rPr>
        <w:t>Le Pays des fourrures</w:t>
      </w:r>
      <w:r w:rsidRPr="00414467">
        <w:rPr>
          <w:rFonts w:ascii="Times New Roman" w:hAnsi="Times New Roman" w:cs="Times New Roman"/>
          <w:sz w:val="24"/>
          <w:szCs w:val="24"/>
          <w:lang w:val="fr-FR"/>
        </w:rPr>
        <w:t xml:space="preserve">, 1873; </w:t>
      </w:r>
      <w:r w:rsidRPr="00414467">
        <w:rPr>
          <w:rFonts w:ascii="Times New Roman" w:hAnsi="Times New Roman" w:cs="Times New Roman"/>
          <w:i/>
          <w:sz w:val="24"/>
          <w:szCs w:val="24"/>
          <w:lang w:val="fr-FR"/>
        </w:rPr>
        <w:t>Famille-sans-nom</w:t>
      </w:r>
      <w:r w:rsidRPr="00414467">
        <w:rPr>
          <w:rFonts w:ascii="Times New Roman" w:hAnsi="Times New Roman" w:cs="Times New Roman"/>
          <w:sz w:val="24"/>
          <w:szCs w:val="24"/>
          <w:lang w:val="fr-FR"/>
        </w:rPr>
        <w:t xml:space="preserve">, 1889; </w:t>
      </w:r>
      <w:r w:rsidRPr="00414467">
        <w:rPr>
          <w:rFonts w:ascii="Times New Roman" w:hAnsi="Times New Roman" w:cs="Times New Roman"/>
          <w:i/>
          <w:sz w:val="24"/>
          <w:szCs w:val="24"/>
          <w:lang w:val="fr-FR"/>
        </w:rPr>
        <w:t>Le Volcan d’or</w:t>
      </w:r>
      <w:r w:rsidRPr="00414467">
        <w:rPr>
          <w:rFonts w:ascii="Times New Roman" w:hAnsi="Times New Roman" w:cs="Times New Roman"/>
          <w:sz w:val="24"/>
          <w:szCs w:val="24"/>
          <w:lang w:val="fr-FR"/>
        </w:rPr>
        <w:t xml:space="preserve">, première publication posthume en 1906). Il est pourtant fascinant de constater que, dans toute son existence, Jules Verne n’aura passé que quelques jours aux États-Unis et moins de vingt-quatre heures au Canada : tout son savoir sur l’ethnologie et les mœurs de ces pays lui proviennent de sources livresques et, surtout, de la presse contemporaine, tant quotidienne que périodique. Tel Phileas Fogg, Jules Verne est en effet un homme en prise directe sur le discours social de son époque, et qui se distingue par la maîtrise qu’il en affiche : tout ce qui s’écrit, se pense et se représente dans la presse et la littérature contemporaine pénètre ses notes de lecture et la composition de ses romans. Ainsi, son Amérique textuelle procède entièrement de l’imaginaire social ambiant, qui le nourrit et auquel il ajoute en retour des représentations marquantes. </w:t>
      </w:r>
    </w:p>
    <w:p w14:paraId="699CC0CD" w14:textId="79E931B0" w:rsidR="000966F7" w:rsidRPr="00657F9A" w:rsidRDefault="00B54E54" w:rsidP="000966F7">
      <w:pPr>
        <w:spacing w:line="240" w:lineRule="auto"/>
        <w:ind w:firstLine="708"/>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Ce colloque</w:t>
      </w:r>
      <w:r w:rsidR="000966F7" w:rsidRPr="00414467">
        <w:rPr>
          <w:rFonts w:ascii="Times New Roman" w:hAnsi="Times New Roman" w:cs="Times New Roman"/>
          <w:sz w:val="24"/>
          <w:szCs w:val="24"/>
          <w:lang w:val="fr-FR"/>
        </w:rPr>
        <w:t xml:space="preserve"> se propose d’explorer certains aspects de cet imaginaire nord-américain, par le biais tant d’institutions (le Gun Club, le Weldon-Institute de </w:t>
      </w:r>
      <w:proofErr w:type="spellStart"/>
      <w:r w:rsidR="000966F7" w:rsidRPr="00414467">
        <w:rPr>
          <w:rFonts w:ascii="Times New Roman" w:hAnsi="Times New Roman" w:cs="Times New Roman"/>
          <w:i/>
          <w:sz w:val="24"/>
          <w:szCs w:val="24"/>
          <w:lang w:val="fr-FR"/>
        </w:rPr>
        <w:t>Robur</w:t>
      </w:r>
      <w:proofErr w:type="spellEnd"/>
      <w:r w:rsidR="000966F7" w:rsidRPr="00414467">
        <w:rPr>
          <w:rFonts w:ascii="Times New Roman" w:hAnsi="Times New Roman" w:cs="Times New Roman"/>
          <w:i/>
          <w:sz w:val="24"/>
          <w:szCs w:val="24"/>
          <w:lang w:val="fr-FR"/>
        </w:rPr>
        <w:t>-le-Conquérant</w:t>
      </w:r>
      <w:r w:rsidR="000966F7" w:rsidRPr="00414467">
        <w:rPr>
          <w:rFonts w:ascii="Times New Roman" w:hAnsi="Times New Roman" w:cs="Times New Roman"/>
          <w:sz w:val="24"/>
          <w:szCs w:val="24"/>
          <w:lang w:val="fr-FR"/>
        </w:rPr>
        <w:t xml:space="preserve">, par exemple) et de personnages spécifiques (le Ned Land de </w:t>
      </w:r>
      <w:r w:rsidR="000966F7" w:rsidRPr="00414467">
        <w:rPr>
          <w:rFonts w:ascii="Times New Roman" w:hAnsi="Times New Roman" w:cs="Times New Roman"/>
          <w:i/>
          <w:sz w:val="24"/>
          <w:szCs w:val="24"/>
          <w:lang w:val="fr-FR"/>
        </w:rPr>
        <w:t>Vingt Mille Lieues sous les mers</w:t>
      </w:r>
      <w:r w:rsidR="000966F7" w:rsidRPr="00414467">
        <w:rPr>
          <w:rFonts w:ascii="Times New Roman" w:hAnsi="Times New Roman" w:cs="Times New Roman"/>
          <w:sz w:val="24"/>
          <w:szCs w:val="24"/>
          <w:lang w:val="fr-FR"/>
        </w:rPr>
        <w:t xml:space="preserve">, le </w:t>
      </w:r>
      <w:proofErr w:type="spellStart"/>
      <w:r w:rsidR="000966F7" w:rsidRPr="00414467">
        <w:rPr>
          <w:rFonts w:ascii="Times New Roman" w:hAnsi="Times New Roman" w:cs="Times New Roman"/>
          <w:sz w:val="24"/>
          <w:szCs w:val="24"/>
          <w:lang w:val="fr-FR"/>
        </w:rPr>
        <w:t>Stamp</w:t>
      </w:r>
      <w:proofErr w:type="spellEnd"/>
      <w:r w:rsidR="000966F7" w:rsidRPr="00414467">
        <w:rPr>
          <w:rFonts w:ascii="Times New Roman" w:hAnsi="Times New Roman" w:cs="Times New Roman"/>
          <w:sz w:val="24"/>
          <w:szCs w:val="24"/>
          <w:lang w:val="fr-FR"/>
        </w:rPr>
        <w:t xml:space="preserve"> W. Proctor du </w:t>
      </w:r>
      <w:r w:rsidR="000966F7" w:rsidRPr="00414467">
        <w:rPr>
          <w:rFonts w:ascii="Times New Roman" w:hAnsi="Times New Roman" w:cs="Times New Roman"/>
          <w:i/>
          <w:sz w:val="24"/>
          <w:szCs w:val="24"/>
          <w:lang w:val="fr-FR"/>
        </w:rPr>
        <w:t>Tour du monde en quatre-vingts jours</w:t>
      </w:r>
      <w:r w:rsidR="000966F7" w:rsidRPr="00414467">
        <w:rPr>
          <w:rFonts w:ascii="Times New Roman" w:hAnsi="Times New Roman" w:cs="Times New Roman"/>
          <w:sz w:val="24"/>
          <w:szCs w:val="24"/>
          <w:lang w:val="fr-FR"/>
        </w:rPr>
        <w:t xml:space="preserve">) imaginés par Jules Verne que des types auxquels il donne une existence littéraire, ou la renforce : le Yankee, le Canadien, le Huron, l’Anglais, le Sudiste. </w:t>
      </w:r>
      <w:r w:rsidR="000966F7" w:rsidRPr="000966F7">
        <w:rPr>
          <w:rFonts w:ascii="Times New Roman" w:hAnsi="Times New Roman" w:cs="Times New Roman"/>
          <w:sz w:val="24"/>
          <w:szCs w:val="24"/>
          <w:lang w:val="fr-FR"/>
        </w:rPr>
        <w:t xml:space="preserve">À la confluence de savoirs précis et de l’invention romanesque, des textes tels que </w:t>
      </w:r>
      <w:r w:rsidR="000966F7" w:rsidRPr="000966F7">
        <w:rPr>
          <w:rFonts w:ascii="Times New Roman" w:hAnsi="Times New Roman" w:cs="Times New Roman"/>
          <w:i/>
          <w:sz w:val="24"/>
          <w:szCs w:val="24"/>
          <w:lang w:val="fr-FR"/>
        </w:rPr>
        <w:t>Nord contre Sud</w:t>
      </w:r>
      <w:r w:rsidR="000966F7" w:rsidRPr="000966F7">
        <w:rPr>
          <w:rFonts w:ascii="Times New Roman" w:hAnsi="Times New Roman" w:cs="Times New Roman"/>
          <w:sz w:val="24"/>
          <w:szCs w:val="24"/>
          <w:lang w:val="fr-FR"/>
        </w:rPr>
        <w:t xml:space="preserve">, </w:t>
      </w:r>
      <w:r w:rsidR="000966F7" w:rsidRPr="000966F7">
        <w:rPr>
          <w:rFonts w:ascii="Times New Roman" w:hAnsi="Times New Roman" w:cs="Times New Roman"/>
          <w:i/>
          <w:sz w:val="24"/>
          <w:szCs w:val="24"/>
          <w:lang w:val="fr-FR"/>
        </w:rPr>
        <w:t>Famille-sans-nom</w:t>
      </w:r>
      <w:r w:rsidR="000966F7" w:rsidRPr="000966F7">
        <w:rPr>
          <w:rFonts w:ascii="Times New Roman" w:hAnsi="Times New Roman" w:cs="Times New Roman"/>
          <w:sz w:val="24"/>
          <w:szCs w:val="24"/>
          <w:lang w:val="fr-FR"/>
        </w:rPr>
        <w:t xml:space="preserve"> ou </w:t>
      </w:r>
      <w:r w:rsidR="000966F7" w:rsidRPr="000966F7">
        <w:rPr>
          <w:rFonts w:ascii="Times New Roman" w:hAnsi="Times New Roman" w:cs="Times New Roman"/>
          <w:i/>
          <w:sz w:val="24"/>
          <w:szCs w:val="24"/>
          <w:lang w:val="fr-FR"/>
        </w:rPr>
        <w:t>Sans dessus dessous</w:t>
      </w:r>
      <w:r w:rsidR="000966F7" w:rsidRPr="000966F7">
        <w:rPr>
          <w:rFonts w:ascii="Times New Roman" w:hAnsi="Times New Roman" w:cs="Times New Roman"/>
          <w:sz w:val="24"/>
          <w:szCs w:val="24"/>
          <w:lang w:val="fr-FR"/>
        </w:rPr>
        <w:t xml:space="preserve"> proposent, collectivement, une ethnologie nord-américaine</w:t>
      </w:r>
      <w:r>
        <w:rPr>
          <w:rFonts w:ascii="Times New Roman" w:hAnsi="Times New Roman" w:cs="Times New Roman"/>
          <w:sz w:val="24"/>
          <w:szCs w:val="24"/>
          <w:lang w:val="fr-FR"/>
        </w:rPr>
        <w:t>, à la fois informée et fantaisiste,</w:t>
      </w:r>
      <w:r w:rsidR="000966F7" w:rsidRPr="000966F7">
        <w:rPr>
          <w:rFonts w:ascii="Times New Roman" w:hAnsi="Times New Roman" w:cs="Times New Roman"/>
          <w:sz w:val="24"/>
          <w:szCs w:val="24"/>
          <w:lang w:val="fr-FR"/>
        </w:rPr>
        <w:t xml:space="preserve"> dont nous examinerons les contours. </w:t>
      </w:r>
      <w:r w:rsidR="00657F9A">
        <w:rPr>
          <w:rFonts w:ascii="Times New Roman" w:hAnsi="Times New Roman" w:cs="Times New Roman"/>
          <w:sz w:val="24"/>
          <w:szCs w:val="24"/>
          <w:lang w:val="fr-FR"/>
        </w:rPr>
        <w:t>Ce sera également sous l’angle d’un imaginaire géographique que les interventions pourront se situer, afin d’étudier l’explora</w:t>
      </w:r>
      <w:r w:rsidR="00A22CA0">
        <w:rPr>
          <w:rFonts w:ascii="Times New Roman" w:hAnsi="Times New Roman" w:cs="Times New Roman"/>
          <w:sz w:val="24"/>
          <w:szCs w:val="24"/>
          <w:lang w:val="fr-FR"/>
        </w:rPr>
        <w:t>tion romanesque que Jules Verne</w:t>
      </w:r>
      <w:r w:rsidR="00657F9A">
        <w:rPr>
          <w:rFonts w:ascii="Times New Roman" w:hAnsi="Times New Roman" w:cs="Times New Roman"/>
          <w:sz w:val="24"/>
          <w:szCs w:val="24"/>
          <w:lang w:val="fr-FR"/>
        </w:rPr>
        <w:t xml:space="preserve"> effectue du territoire nord-américain : par exemple la vallée du Saint-Laurent dans </w:t>
      </w:r>
      <w:r w:rsidR="00657F9A">
        <w:rPr>
          <w:rFonts w:ascii="Times New Roman" w:hAnsi="Times New Roman" w:cs="Times New Roman"/>
          <w:i/>
          <w:sz w:val="24"/>
          <w:szCs w:val="24"/>
          <w:lang w:val="fr-FR"/>
        </w:rPr>
        <w:t>Famille-sans-nom</w:t>
      </w:r>
      <w:r w:rsidR="00657F9A">
        <w:rPr>
          <w:rFonts w:ascii="Times New Roman" w:hAnsi="Times New Roman" w:cs="Times New Roman"/>
          <w:sz w:val="24"/>
          <w:szCs w:val="24"/>
          <w:lang w:val="fr-FR"/>
        </w:rPr>
        <w:t xml:space="preserve">, le centre et le Nord du Canada dans </w:t>
      </w:r>
      <w:r w:rsidR="00657F9A">
        <w:rPr>
          <w:rFonts w:ascii="Times New Roman" w:hAnsi="Times New Roman" w:cs="Times New Roman"/>
          <w:i/>
          <w:sz w:val="24"/>
          <w:szCs w:val="24"/>
          <w:lang w:val="fr-FR"/>
        </w:rPr>
        <w:t>Le Pays des fourrures</w:t>
      </w:r>
      <w:r w:rsidR="00657F9A">
        <w:rPr>
          <w:rFonts w:ascii="Times New Roman" w:hAnsi="Times New Roman" w:cs="Times New Roman"/>
          <w:sz w:val="24"/>
          <w:szCs w:val="24"/>
          <w:lang w:val="fr-FR"/>
        </w:rPr>
        <w:t xml:space="preserve">, ou encore les </w:t>
      </w:r>
      <w:r w:rsidR="00A22CA0">
        <w:rPr>
          <w:rFonts w:ascii="Times New Roman" w:hAnsi="Times New Roman" w:cs="Times New Roman"/>
          <w:i/>
          <w:sz w:val="24"/>
          <w:szCs w:val="24"/>
          <w:lang w:val="fr-FR"/>
        </w:rPr>
        <w:t>É</w:t>
      </w:r>
      <w:r w:rsidR="00657F9A">
        <w:rPr>
          <w:rFonts w:ascii="Times New Roman" w:hAnsi="Times New Roman" w:cs="Times New Roman"/>
          <w:i/>
          <w:sz w:val="24"/>
          <w:szCs w:val="24"/>
          <w:lang w:val="fr-FR"/>
        </w:rPr>
        <w:t xml:space="preserve">tats-Unis </w:t>
      </w:r>
      <w:r w:rsidR="00657F9A">
        <w:rPr>
          <w:rFonts w:ascii="Times New Roman" w:hAnsi="Times New Roman" w:cs="Times New Roman"/>
          <w:sz w:val="24"/>
          <w:szCs w:val="24"/>
          <w:lang w:val="fr-FR"/>
        </w:rPr>
        <w:t xml:space="preserve">dans </w:t>
      </w:r>
      <w:r w:rsidR="00657F9A">
        <w:rPr>
          <w:rFonts w:ascii="Times New Roman" w:hAnsi="Times New Roman" w:cs="Times New Roman"/>
          <w:i/>
          <w:sz w:val="24"/>
          <w:szCs w:val="24"/>
          <w:lang w:val="fr-FR"/>
        </w:rPr>
        <w:t>Le Testament d’un excentrique</w:t>
      </w:r>
      <w:r w:rsidR="00657F9A">
        <w:rPr>
          <w:rFonts w:ascii="Times New Roman" w:hAnsi="Times New Roman" w:cs="Times New Roman"/>
          <w:sz w:val="24"/>
          <w:szCs w:val="24"/>
          <w:lang w:val="fr-FR"/>
        </w:rPr>
        <w:t>.</w:t>
      </w:r>
    </w:p>
    <w:p w14:paraId="3D9D69EA" w14:textId="7404EBA6" w:rsidR="000966F7" w:rsidRDefault="000966F7" w:rsidP="000966F7">
      <w:pPr>
        <w:spacing w:line="240" w:lineRule="auto"/>
        <w:ind w:firstLine="708"/>
        <w:contextualSpacing/>
        <w:jc w:val="both"/>
        <w:rPr>
          <w:rFonts w:ascii="Times New Roman" w:hAnsi="Times New Roman" w:cs="Times New Roman"/>
          <w:sz w:val="24"/>
          <w:szCs w:val="24"/>
          <w:lang w:val="fr-FR"/>
        </w:rPr>
      </w:pPr>
      <w:r w:rsidRPr="00414467">
        <w:rPr>
          <w:rFonts w:ascii="Times New Roman" w:hAnsi="Times New Roman" w:cs="Times New Roman"/>
          <w:sz w:val="24"/>
          <w:szCs w:val="24"/>
          <w:lang w:val="fr-FR"/>
        </w:rPr>
        <w:t xml:space="preserve">Nous poserons comme hypothèse que l’œuvre de Jules Verne constitue un point d’observation idéal pour cartographier certaines topiques de l’imaginaire social. </w:t>
      </w:r>
      <w:r w:rsidRPr="00B93E4A">
        <w:rPr>
          <w:rFonts w:ascii="Times New Roman" w:hAnsi="Times New Roman" w:cs="Times New Roman"/>
          <w:bCs/>
          <w:sz w:val="24"/>
          <w:szCs w:val="24"/>
          <w:lang w:val="fr-FR"/>
        </w:rPr>
        <w:t>En outre, on peut à juste titre voir en Verne un mythographe, c’est-à-dire un c</w:t>
      </w:r>
      <w:r>
        <w:rPr>
          <w:rFonts w:ascii="Times New Roman" w:hAnsi="Times New Roman" w:cs="Times New Roman"/>
          <w:bCs/>
          <w:sz w:val="24"/>
          <w:szCs w:val="24"/>
          <w:lang w:val="fr-FR"/>
        </w:rPr>
        <w:t>réateur de mythologies modernes :</w:t>
      </w:r>
      <w:r w:rsidRPr="00B93E4A">
        <w:rPr>
          <w:rFonts w:ascii="Times New Roman" w:hAnsi="Times New Roman" w:cs="Times New Roman"/>
          <w:bCs/>
          <w:sz w:val="24"/>
          <w:szCs w:val="24"/>
          <w:lang w:val="fr-FR"/>
        </w:rPr>
        <w:t xml:space="preserve"> un </w:t>
      </w:r>
      <w:r w:rsidRPr="00414467">
        <w:rPr>
          <w:rFonts w:ascii="Times New Roman" w:hAnsi="Times New Roman" w:cs="Times New Roman"/>
          <w:sz w:val="24"/>
          <w:szCs w:val="24"/>
          <w:lang w:val="fr-FR"/>
        </w:rPr>
        <w:t>certain nombre de personnages, de thèmes, de situations, de stéréotypes ethnologiques</w:t>
      </w:r>
      <w:r w:rsidR="00657F9A">
        <w:rPr>
          <w:rFonts w:ascii="Times New Roman" w:hAnsi="Times New Roman" w:cs="Times New Roman"/>
          <w:sz w:val="24"/>
          <w:szCs w:val="24"/>
          <w:lang w:val="fr-FR"/>
        </w:rPr>
        <w:t xml:space="preserve"> et de représentations géographiques</w:t>
      </w:r>
      <w:r w:rsidRPr="00414467">
        <w:rPr>
          <w:rFonts w:ascii="Times New Roman" w:hAnsi="Times New Roman" w:cs="Times New Roman"/>
          <w:sz w:val="24"/>
          <w:szCs w:val="24"/>
          <w:lang w:val="fr-FR"/>
        </w:rPr>
        <w:t xml:space="preserve"> participant de l’imaginaire social prennent leur origine, ou du moins trouvent leur exposition déterminante, dans son œuvre. Verne serait donc de ces écrivains qui, pour reprendre la terminologie de Cornelius </w:t>
      </w:r>
      <w:proofErr w:type="spellStart"/>
      <w:r w:rsidRPr="00414467">
        <w:rPr>
          <w:rFonts w:ascii="Times New Roman" w:hAnsi="Times New Roman" w:cs="Times New Roman"/>
          <w:sz w:val="24"/>
          <w:szCs w:val="24"/>
          <w:lang w:val="fr-FR"/>
        </w:rPr>
        <w:t>Castoriadis</w:t>
      </w:r>
      <w:proofErr w:type="spellEnd"/>
      <w:r w:rsidRPr="00414467">
        <w:rPr>
          <w:rFonts w:ascii="Times New Roman" w:hAnsi="Times New Roman" w:cs="Times New Roman"/>
          <w:sz w:val="24"/>
          <w:szCs w:val="24"/>
          <w:lang w:val="fr-FR"/>
        </w:rPr>
        <w:t>,</w:t>
      </w:r>
      <w:proofErr w:type="gramStart"/>
      <w:r w:rsidRPr="00414467">
        <w:rPr>
          <w:rFonts w:ascii="Times New Roman" w:hAnsi="Times New Roman" w:cs="Times New Roman"/>
          <w:sz w:val="24"/>
          <w:szCs w:val="24"/>
          <w:lang w:val="fr-FR"/>
        </w:rPr>
        <w:t xml:space="preserve"> «instituent</w:t>
      </w:r>
      <w:proofErr w:type="gramEnd"/>
      <w:r w:rsidRPr="00414467">
        <w:rPr>
          <w:rFonts w:ascii="Times New Roman" w:hAnsi="Times New Roman" w:cs="Times New Roman"/>
          <w:sz w:val="24"/>
          <w:szCs w:val="24"/>
          <w:lang w:val="fr-FR"/>
        </w:rPr>
        <w:t xml:space="preserve">» l’imaginaire social. Comment expliquer la précision du savoir nord-américain de Jules </w:t>
      </w:r>
      <w:proofErr w:type="gramStart"/>
      <w:r w:rsidRPr="00414467">
        <w:rPr>
          <w:rFonts w:ascii="Times New Roman" w:hAnsi="Times New Roman" w:cs="Times New Roman"/>
          <w:sz w:val="24"/>
          <w:szCs w:val="24"/>
          <w:lang w:val="fr-FR"/>
        </w:rPr>
        <w:t>Verne?</w:t>
      </w:r>
      <w:proofErr w:type="gramEnd"/>
      <w:r w:rsidRPr="00414467">
        <w:rPr>
          <w:rFonts w:ascii="Times New Roman" w:hAnsi="Times New Roman" w:cs="Times New Roman"/>
          <w:sz w:val="24"/>
          <w:szCs w:val="24"/>
          <w:lang w:val="fr-FR"/>
        </w:rPr>
        <w:t xml:space="preserve"> Quel savoir livresque et médiatique était à la disposition d’un esprit français curieux du dernier tiers du </w:t>
      </w:r>
      <w:proofErr w:type="spellStart"/>
      <w:r w:rsidRPr="00414467">
        <w:rPr>
          <w:rFonts w:ascii="Times New Roman" w:hAnsi="Times New Roman" w:cs="Times New Roman"/>
          <w:smallCaps/>
          <w:sz w:val="24"/>
          <w:szCs w:val="24"/>
          <w:lang w:val="fr-FR"/>
        </w:rPr>
        <w:t>xix</w:t>
      </w:r>
      <w:r w:rsidRPr="00414467">
        <w:rPr>
          <w:rFonts w:ascii="Times New Roman" w:hAnsi="Times New Roman" w:cs="Times New Roman"/>
          <w:sz w:val="24"/>
          <w:szCs w:val="24"/>
          <w:vertAlign w:val="superscript"/>
          <w:lang w:val="fr-FR"/>
        </w:rPr>
        <w:t>e</w:t>
      </w:r>
      <w:proofErr w:type="spellEnd"/>
      <w:r w:rsidRPr="00414467">
        <w:rPr>
          <w:rFonts w:ascii="Times New Roman" w:hAnsi="Times New Roman" w:cs="Times New Roman"/>
          <w:sz w:val="24"/>
          <w:szCs w:val="24"/>
          <w:lang w:val="fr-FR"/>
        </w:rPr>
        <w:t xml:space="preserve"> </w:t>
      </w:r>
      <w:proofErr w:type="gramStart"/>
      <w:r w:rsidRPr="00414467">
        <w:rPr>
          <w:rFonts w:ascii="Times New Roman" w:hAnsi="Times New Roman" w:cs="Times New Roman"/>
          <w:sz w:val="24"/>
          <w:szCs w:val="24"/>
          <w:lang w:val="fr-FR"/>
        </w:rPr>
        <w:t>siècle?</w:t>
      </w:r>
      <w:proofErr w:type="gramEnd"/>
      <w:r w:rsidRPr="00414467">
        <w:rPr>
          <w:rFonts w:ascii="Times New Roman" w:hAnsi="Times New Roman" w:cs="Times New Roman"/>
          <w:sz w:val="24"/>
          <w:szCs w:val="24"/>
          <w:lang w:val="fr-FR"/>
        </w:rPr>
        <w:t xml:space="preserve"> </w:t>
      </w:r>
    </w:p>
    <w:p w14:paraId="29A2BCC7" w14:textId="77777777" w:rsidR="00BE16FA" w:rsidRDefault="00BE16FA" w:rsidP="000966F7">
      <w:pPr>
        <w:spacing w:line="240" w:lineRule="auto"/>
        <w:ind w:firstLine="708"/>
        <w:contextualSpacing/>
        <w:jc w:val="both"/>
        <w:rPr>
          <w:rFonts w:ascii="Times New Roman" w:hAnsi="Times New Roman" w:cs="Times New Roman"/>
          <w:sz w:val="24"/>
          <w:szCs w:val="24"/>
          <w:lang w:val="fr-FR"/>
        </w:rPr>
      </w:pPr>
    </w:p>
    <w:p w14:paraId="0D0DA408" w14:textId="4287FF50" w:rsidR="00BE16FA" w:rsidRDefault="00BE16FA" w:rsidP="00BE16FA">
      <w:pPr>
        <w:spacing w:after="0" w:line="240" w:lineRule="auto"/>
        <w:ind w:firstLine="708"/>
        <w:jc w:val="both"/>
        <w:rPr>
          <w:rFonts w:ascii="Times New Roman" w:eastAsia="Times New Roman" w:hAnsi="Times New Roman" w:cs="Times New Roman"/>
          <w:color w:val="3A3A3A"/>
          <w:sz w:val="24"/>
          <w:szCs w:val="24"/>
          <w:shd w:val="clear" w:color="auto" w:fill="FFFFFF"/>
          <w:lang w:val="fr-FR" w:eastAsia="fr-FR"/>
        </w:rPr>
      </w:pPr>
      <w:r w:rsidRPr="00BE16FA">
        <w:rPr>
          <w:rFonts w:ascii="Times New Roman" w:eastAsia="Times New Roman" w:hAnsi="Times New Roman" w:cs="Times New Roman"/>
          <w:color w:val="3A3A3A"/>
          <w:sz w:val="24"/>
          <w:szCs w:val="24"/>
          <w:shd w:val="clear" w:color="auto" w:fill="FFFFFF"/>
          <w:lang w:val="fr-FR" w:eastAsia="fr-FR"/>
        </w:rPr>
        <w:t>Les propositions (une présentation d’environ 200 mots, le titre ainsi qu’une courte notice biographique) doivent être envoyées avant le </w:t>
      </w:r>
      <w:r w:rsidRPr="00BE16FA">
        <w:rPr>
          <w:rFonts w:ascii="Times New Roman" w:eastAsia="Times New Roman" w:hAnsi="Times New Roman" w:cs="Times New Roman"/>
          <w:b/>
          <w:bCs/>
          <w:color w:val="3A3A3A"/>
          <w:sz w:val="24"/>
          <w:szCs w:val="24"/>
          <w:bdr w:val="none" w:sz="0" w:space="0" w:color="auto" w:frame="1"/>
          <w:lang w:val="fr-FR" w:eastAsia="fr-FR"/>
        </w:rPr>
        <w:t>15 novembre 2017</w:t>
      </w:r>
      <w:r w:rsidRPr="00BE16FA">
        <w:rPr>
          <w:rFonts w:ascii="Times New Roman" w:eastAsia="Times New Roman" w:hAnsi="Times New Roman" w:cs="Times New Roman"/>
          <w:color w:val="3A3A3A"/>
          <w:sz w:val="24"/>
          <w:szCs w:val="24"/>
          <w:shd w:val="clear" w:color="auto" w:fill="FFFFFF"/>
          <w:lang w:val="fr-FR" w:eastAsia="fr-FR"/>
        </w:rPr>
        <w:t xml:space="preserve"> aux adresses </w:t>
      </w:r>
      <w:hyperlink r:id="rId4" w:history="1">
        <w:r w:rsidRPr="00935CA0">
          <w:rPr>
            <w:rStyle w:val="Lienhypertexte"/>
            <w:rFonts w:ascii="Times New Roman" w:eastAsia="Times New Roman" w:hAnsi="Times New Roman" w:cs="Times New Roman"/>
            <w:sz w:val="24"/>
            <w:szCs w:val="24"/>
            <w:shd w:val="clear" w:color="auto" w:fill="FFFFFF"/>
            <w:lang w:val="fr-FR" w:eastAsia="fr-FR"/>
          </w:rPr>
          <w:t>guillaume.pinson@lit.ulaval.ca</w:t>
        </w:r>
      </w:hyperlink>
      <w:r w:rsidRPr="00BE16FA">
        <w:rPr>
          <w:rFonts w:ascii="Times New Roman" w:eastAsia="Times New Roman" w:hAnsi="Times New Roman" w:cs="Times New Roman"/>
          <w:color w:val="3A3A3A"/>
          <w:sz w:val="24"/>
          <w:szCs w:val="24"/>
          <w:shd w:val="clear" w:color="auto" w:fill="FFFFFF"/>
          <w:lang w:val="fr-FR" w:eastAsia="fr-FR"/>
        </w:rPr>
        <w:t xml:space="preserve"> </w:t>
      </w:r>
      <w:r>
        <w:rPr>
          <w:rFonts w:ascii="Times New Roman" w:eastAsia="Times New Roman" w:hAnsi="Times New Roman" w:cs="Times New Roman"/>
          <w:color w:val="3A3A3A"/>
          <w:sz w:val="24"/>
          <w:szCs w:val="24"/>
          <w:shd w:val="clear" w:color="auto" w:fill="FFFFFF"/>
          <w:lang w:val="fr-FR" w:eastAsia="fr-FR"/>
        </w:rPr>
        <w:t xml:space="preserve">et  </w:t>
      </w:r>
      <w:hyperlink r:id="rId5" w:history="1">
        <w:r w:rsidRPr="00935CA0">
          <w:rPr>
            <w:rStyle w:val="Lienhypertexte"/>
            <w:rFonts w:ascii="Times New Roman" w:eastAsia="Times New Roman" w:hAnsi="Times New Roman" w:cs="Times New Roman"/>
            <w:sz w:val="24"/>
            <w:szCs w:val="24"/>
            <w:shd w:val="clear" w:color="auto" w:fill="FFFFFF"/>
            <w:lang w:val="fr-FR" w:eastAsia="fr-FR"/>
          </w:rPr>
          <w:t>maxime.prevost@uottawa.ca</w:t>
        </w:r>
      </w:hyperlink>
      <w:bookmarkStart w:id="0" w:name="_GoBack"/>
      <w:bookmarkEnd w:id="0"/>
    </w:p>
    <w:p w14:paraId="334A7188" w14:textId="77777777" w:rsidR="00BE16FA" w:rsidRPr="00BE16FA" w:rsidRDefault="00BE16FA" w:rsidP="00BE16FA">
      <w:pPr>
        <w:spacing w:after="0" w:line="240" w:lineRule="auto"/>
        <w:jc w:val="both"/>
        <w:rPr>
          <w:rFonts w:ascii="Times New Roman" w:eastAsia="Times New Roman" w:hAnsi="Times New Roman" w:cs="Times New Roman"/>
          <w:color w:val="3A3A3A"/>
          <w:sz w:val="24"/>
          <w:szCs w:val="24"/>
          <w:shd w:val="clear" w:color="auto" w:fill="FFFFFF"/>
          <w:lang w:val="fr-FR" w:eastAsia="fr-FR"/>
        </w:rPr>
      </w:pPr>
    </w:p>
    <w:p w14:paraId="6330E6AC" w14:textId="77777777" w:rsidR="00BE16FA" w:rsidRPr="00414467" w:rsidRDefault="00BE16FA" w:rsidP="00BE16FA">
      <w:pPr>
        <w:spacing w:line="240" w:lineRule="auto"/>
        <w:ind w:firstLine="708"/>
        <w:contextualSpacing/>
        <w:jc w:val="both"/>
        <w:rPr>
          <w:rFonts w:ascii="Times New Roman" w:hAnsi="Times New Roman" w:cs="Times New Roman"/>
          <w:sz w:val="24"/>
          <w:szCs w:val="24"/>
          <w:lang w:val="fr-FR"/>
        </w:rPr>
      </w:pPr>
    </w:p>
    <w:p w14:paraId="5AF50FFF" w14:textId="77777777" w:rsidR="00AE7C46" w:rsidRPr="000966F7" w:rsidRDefault="00AE7C46">
      <w:pPr>
        <w:rPr>
          <w:lang w:val="fr-FR"/>
        </w:rPr>
      </w:pPr>
    </w:p>
    <w:sectPr w:rsidR="00AE7C46" w:rsidRPr="000966F7" w:rsidSect="00642D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F7"/>
    <w:rsid w:val="000966F7"/>
    <w:rsid w:val="002E4759"/>
    <w:rsid w:val="00642DAA"/>
    <w:rsid w:val="00657F9A"/>
    <w:rsid w:val="008F193C"/>
    <w:rsid w:val="00A22CA0"/>
    <w:rsid w:val="00AE7C46"/>
    <w:rsid w:val="00B54E54"/>
    <w:rsid w:val="00BE16FA"/>
    <w:rsid w:val="00C8386E"/>
    <w:rsid w:val="00D11452"/>
    <w:rsid w:val="00E2552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40EC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66F7"/>
    <w:pPr>
      <w:spacing w:after="200" w:line="276" w:lineRule="auto"/>
    </w:pPr>
    <w:rPr>
      <w:rFonts w:eastAsiaTheme="minorEastAsia"/>
      <w:sz w:val="22"/>
      <w:szCs w:val="2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7F9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7F9A"/>
    <w:rPr>
      <w:rFonts w:ascii="Times New Roman" w:eastAsiaTheme="minorEastAsia" w:hAnsi="Times New Roman" w:cs="Times New Roman"/>
      <w:sz w:val="18"/>
      <w:szCs w:val="18"/>
      <w:lang w:val="en-CA" w:eastAsia="en-CA"/>
    </w:rPr>
  </w:style>
  <w:style w:type="character" w:styleId="lev">
    <w:name w:val="Strong"/>
    <w:basedOn w:val="Policepardfaut"/>
    <w:uiPriority w:val="22"/>
    <w:qFormat/>
    <w:rsid w:val="00BE16FA"/>
    <w:rPr>
      <w:b/>
      <w:bCs/>
    </w:rPr>
  </w:style>
  <w:style w:type="character" w:styleId="Lienhypertexte">
    <w:name w:val="Hyperlink"/>
    <w:basedOn w:val="Policepardfaut"/>
    <w:uiPriority w:val="99"/>
    <w:unhideWhenUsed/>
    <w:rsid w:val="00BE16FA"/>
    <w:rPr>
      <w:color w:val="0563C1" w:themeColor="hyperlink"/>
      <w:u w:val="single"/>
    </w:rPr>
  </w:style>
  <w:style w:type="character" w:styleId="Lienhypertextevisit">
    <w:name w:val="FollowedHyperlink"/>
    <w:basedOn w:val="Policepardfaut"/>
    <w:uiPriority w:val="99"/>
    <w:semiHidden/>
    <w:unhideWhenUsed/>
    <w:rsid w:val="00BE1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6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uillaume.pinson@lit.ulaval.ca" TargetMode="External"/><Relationship Id="rId5" Type="http://schemas.openxmlformats.org/officeDocument/2006/relationships/hyperlink" Target="mailto:maxime.prevost@uottaw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596</Words>
  <Characters>3173</Characters>
  <Application>Microsoft Macintosh Word</Application>
  <DocSecurity>0</DocSecurity>
  <Lines>50</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dcterms:created xsi:type="dcterms:W3CDTF">2017-06-13T13:59:00Z</dcterms:created>
  <dcterms:modified xsi:type="dcterms:W3CDTF">2017-06-14T11:03:00Z</dcterms:modified>
</cp:coreProperties>
</file>