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85B" w:rsidRDefault="00806412">
      <w:r w:rsidRPr="00806412">
        <w:t>http://www3.unifi.it/sdinit/CMpro-v-p-20.html</w:t>
      </w:r>
    </w:p>
    <w:sectPr w:rsidR="003E185B" w:rsidSect="003B53AA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42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06412"/>
    <w:rsid w:val="00806412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85B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customStyle="1" w:styleId="acteurs">
    <w:name w:val="acteurs"/>
    <w:basedOn w:val="Normal"/>
    <w:qFormat/>
    <w:rsid w:val="006F7C0A"/>
    <w:pPr>
      <w:ind w:left="432" w:hanging="432"/>
      <w:jc w:val="both"/>
    </w:pPr>
    <w:rPr>
      <w:rFonts w:ascii="Garamond" w:eastAsia="Times" w:hAnsi="Garamond" w:cs="Times New Roman"/>
      <w:i/>
      <w:sz w:val="28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fremder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Spanu Fremder</dc:creator>
  <cp:keywords/>
  <cp:lastModifiedBy>silvia Spanu Fremder</cp:lastModifiedBy>
  <cp:revision>1</cp:revision>
  <dcterms:created xsi:type="dcterms:W3CDTF">2011-01-18T14:45:00Z</dcterms:created>
  <dcterms:modified xsi:type="dcterms:W3CDTF">2011-01-18T14:45:00Z</dcterms:modified>
</cp:coreProperties>
</file>